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4BCC" w14:textId="77777777" w:rsidR="006C221E" w:rsidRPr="00040CC2" w:rsidRDefault="006C221E" w:rsidP="006C221E">
      <w:pPr>
        <w:pStyle w:val="Heading3"/>
        <w:jc w:val="center"/>
        <w:rPr>
          <w:color w:val="882930"/>
        </w:rPr>
      </w:pPr>
      <w:r w:rsidRPr="00040CC2">
        <w:rPr>
          <w:color w:val="882930"/>
        </w:rPr>
        <w:t>Agenda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10"/>
        <w:gridCol w:w="8216"/>
      </w:tblGrid>
      <w:tr w:rsidR="006C221E" w:rsidRPr="00040CC2" w14:paraId="69047D04" w14:textId="77777777" w:rsidTr="004361E6">
        <w:tc>
          <w:tcPr>
            <w:tcW w:w="704" w:type="dxa"/>
            <w:shd w:val="clear" w:color="auto" w:fill="F2F2F2" w:themeFill="background1" w:themeFillShade="F2"/>
          </w:tcPr>
          <w:p w14:paraId="2B6998E4" w14:textId="77777777" w:rsidR="006C221E" w:rsidRPr="00040CC2" w:rsidRDefault="006C221E" w:rsidP="004361E6">
            <w:pPr>
              <w:rPr>
                <w:rFonts w:ascii="Arial" w:hAnsi="Arial" w:cs="Arial"/>
                <w:b/>
                <w:szCs w:val="24"/>
              </w:rPr>
            </w:pPr>
            <w:r w:rsidRPr="00040CC2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8222" w:type="dxa"/>
            <w:shd w:val="clear" w:color="auto" w:fill="F2F2F2" w:themeFill="background1" w:themeFillShade="F2"/>
          </w:tcPr>
          <w:p w14:paraId="0D1B3D1F" w14:textId="77777777" w:rsidR="006C221E" w:rsidRPr="00040CC2" w:rsidRDefault="006C221E" w:rsidP="004361E6">
            <w:pPr>
              <w:rPr>
                <w:rFonts w:ascii="Arial" w:hAnsi="Arial" w:cs="Arial"/>
                <w:b/>
                <w:szCs w:val="24"/>
              </w:rPr>
            </w:pPr>
            <w:r w:rsidRPr="00040CC2">
              <w:rPr>
                <w:rFonts w:ascii="Arial" w:hAnsi="Arial" w:cs="Arial"/>
                <w:b/>
                <w:szCs w:val="24"/>
              </w:rPr>
              <w:t>Description</w:t>
            </w:r>
          </w:p>
        </w:tc>
      </w:tr>
      <w:tr w:rsidR="006C221E" w:rsidRPr="00040CC2" w14:paraId="639EAFAA" w14:textId="77777777" w:rsidTr="004361E6">
        <w:tc>
          <w:tcPr>
            <w:tcW w:w="704" w:type="dxa"/>
          </w:tcPr>
          <w:p w14:paraId="6C3CE97A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8222" w:type="dxa"/>
          </w:tcPr>
          <w:p w14:paraId="77D5E427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Call to Order</w:t>
            </w:r>
          </w:p>
        </w:tc>
      </w:tr>
      <w:tr w:rsidR="006C221E" w:rsidRPr="00040CC2" w14:paraId="03B1573B" w14:textId="77777777" w:rsidTr="004361E6">
        <w:tc>
          <w:tcPr>
            <w:tcW w:w="704" w:type="dxa"/>
          </w:tcPr>
          <w:p w14:paraId="59C60491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8222" w:type="dxa"/>
          </w:tcPr>
          <w:p w14:paraId="1CAA1987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Adoption of the Agenda</w:t>
            </w:r>
          </w:p>
          <w:p w14:paraId="44A20445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168A95B3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Seconder:</w:t>
            </w:r>
          </w:p>
          <w:p w14:paraId="5D9DA434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 xml:space="preserve">Motion Carried or Motion Defeated </w:t>
            </w:r>
          </w:p>
        </w:tc>
      </w:tr>
      <w:tr w:rsidR="006C221E" w:rsidRPr="00040CC2" w14:paraId="2169F1C8" w14:textId="77777777" w:rsidTr="004361E6">
        <w:tc>
          <w:tcPr>
            <w:tcW w:w="704" w:type="dxa"/>
          </w:tcPr>
          <w:p w14:paraId="456C1AF8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8222" w:type="dxa"/>
          </w:tcPr>
          <w:p w14:paraId="5F538032" w14:textId="77777777" w:rsidR="006C221E" w:rsidRPr="00040CC2" w:rsidRDefault="006C221E" w:rsidP="004361E6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Read USJE Statement on Harassment</w:t>
            </w:r>
          </w:p>
        </w:tc>
      </w:tr>
      <w:tr w:rsidR="006C221E" w:rsidRPr="00040CC2" w14:paraId="5A5D75C1" w14:textId="77777777" w:rsidTr="004361E6">
        <w:tc>
          <w:tcPr>
            <w:tcW w:w="704" w:type="dxa"/>
          </w:tcPr>
          <w:p w14:paraId="786D438B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8222" w:type="dxa"/>
          </w:tcPr>
          <w:p w14:paraId="12C52D0D" w14:textId="77777777" w:rsidR="006C221E" w:rsidRPr="00040CC2" w:rsidRDefault="006C221E" w:rsidP="004361E6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Review and Approval of Previous Meeting Minutes</w:t>
            </w:r>
          </w:p>
          <w:p w14:paraId="315E0173" w14:textId="77777777" w:rsidR="006C221E" w:rsidRPr="00040CC2" w:rsidRDefault="006C221E" w:rsidP="004361E6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7E6A5551" w14:textId="77777777" w:rsidR="006C221E" w:rsidRPr="00040CC2" w:rsidRDefault="006C221E" w:rsidP="004361E6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Seconder:</w:t>
            </w:r>
          </w:p>
          <w:p w14:paraId="5057FBA3" w14:textId="77777777" w:rsidR="006C221E" w:rsidRPr="00040CC2" w:rsidRDefault="006C221E" w:rsidP="004361E6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Motion Carried or Motion Defeated</w:t>
            </w:r>
          </w:p>
        </w:tc>
      </w:tr>
      <w:tr w:rsidR="006C221E" w:rsidRPr="00040CC2" w14:paraId="7FD1EF24" w14:textId="77777777" w:rsidTr="004361E6">
        <w:tc>
          <w:tcPr>
            <w:tcW w:w="704" w:type="dxa"/>
          </w:tcPr>
          <w:p w14:paraId="4E7B4946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8222" w:type="dxa"/>
          </w:tcPr>
          <w:p w14:paraId="6AB6EC4D" w14:textId="77777777" w:rsidR="006C221E" w:rsidRPr="00040CC2" w:rsidRDefault="006C221E" w:rsidP="004361E6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President’s Report</w:t>
            </w:r>
          </w:p>
          <w:p w14:paraId="06943911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7F5DF4A6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Seconder:</w:t>
            </w:r>
          </w:p>
          <w:p w14:paraId="527F7C57" w14:textId="77777777" w:rsidR="006C221E" w:rsidRPr="00040CC2" w:rsidRDefault="006C221E" w:rsidP="004361E6">
            <w:pPr>
              <w:keepNext/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Motion Carried or Motion Defeated</w:t>
            </w:r>
          </w:p>
        </w:tc>
      </w:tr>
      <w:tr w:rsidR="006C221E" w:rsidRPr="00040CC2" w14:paraId="190B985F" w14:textId="77777777" w:rsidTr="004361E6">
        <w:tc>
          <w:tcPr>
            <w:tcW w:w="704" w:type="dxa"/>
          </w:tcPr>
          <w:p w14:paraId="33D03A9B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8222" w:type="dxa"/>
          </w:tcPr>
          <w:p w14:paraId="56650FF8" w14:textId="77777777" w:rsidR="006C221E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 xml:space="preserve">Treasurer’s Report </w:t>
            </w:r>
          </w:p>
          <w:p w14:paraId="7E2277C1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0B591F14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Seconder:</w:t>
            </w:r>
          </w:p>
          <w:p w14:paraId="7509EE65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Motion Carried or Motion Defeated</w:t>
            </w:r>
          </w:p>
        </w:tc>
      </w:tr>
      <w:tr w:rsidR="006C221E" w:rsidRPr="00040CC2" w14:paraId="1E2F65F0" w14:textId="77777777" w:rsidTr="004361E6">
        <w:tc>
          <w:tcPr>
            <w:tcW w:w="704" w:type="dxa"/>
          </w:tcPr>
          <w:p w14:paraId="6CE13BC4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8222" w:type="dxa"/>
          </w:tcPr>
          <w:p w14:paraId="17BEC471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 xml:space="preserve">Resolution to amend local bylaws (If required, provide amendments) </w:t>
            </w:r>
          </w:p>
          <w:p w14:paraId="0C82EECF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161020D1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Seconder:</w:t>
            </w:r>
          </w:p>
          <w:p w14:paraId="03C7AC73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Motion Carried or Motion Defeated</w:t>
            </w:r>
          </w:p>
        </w:tc>
      </w:tr>
      <w:tr w:rsidR="006C221E" w:rsidRPr="00040CC2" w14:paraId="079D1222" w14:textId="77777777" w:rsidTr="004361E6">
        <w:tc>
          <w:tcPr>
            <w:tcW w:w="704" w:type="dxa"/>
          </w:tcPr>
          <w:p w14:paraId="1B665778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8222" w:type="dxa"/>
          </w:tcPr>
          <w:p w14:paraId="403661AC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Resolution to change membership dues (If required, provide reasoning)</w:t>
            </w:r>
          </w:p>
          <w:p w14:paraId="014DDD7A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23364A91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Seconder:</w:t>
            </w:r>
          </w:p>
          <w:p w14:paraId="74D76DD2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Motion Carried or Motion Defeated</w:t>
            </w:r>
          </w:p>
        </w:tc>
      </w:tr>
      <w:tr w:rsidR="006C221E" w:rsidRPr="00040CC2" w14:paraId="42569761" w14:textId="77777777" w:rsidTr="004361E6">
        <w:tc>
          <w:tcPr>
            <w:tcW w:w="704" w:type="dxa"/>
          </w:tcPr>
          <w:p w14:paraId="2FCD4F63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9</w:t>
            </w:r>
          </w:p>
        </w:tc>
        <w:tc>
          <w:tcPr>
            <w:tcW w:w="8222" w:type="dxa"/>
          </w:tcPr>
          <w:p w14:paraId="726B42CF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Elections: Click on the link below for more information on “Conducting Local Elections”</w:t>
            </w:r>
          </w:p>
          <w:p w14:paraId="17EEE1BC" w14:textId="77777777" w:rsidR="006C221E" w:rsidRPr="00295785" w:rsidRDefault="006C221E" w:rsidP="004361E6">
            <w:pPr>
              <w:rPr>
                <w:rFonts w:ascii="Arial" w:hAnsi="Arial" w:cs="Arial"/>
                <w:szCs w:val="24"/>
                <w:lang w:val="en-CA"/>
              </w:rPr>
            </w:pPr>
            <w:hyperlink r:id="rId6" w:history="1">
              <w:r w:rsidRPr="00A91934">
                <w:rPr>
                  <w:rStyle w:val="Hyperlink"/>
                  <w:rFonts w:ascii="Arial" w:hAnsi="Arial" w:cs="Arial"/>
                  <w:szCs w:val="24"/>
                  <w:lang w:val="en-CA"/>
                </w:rPr>
                <w:t>w</w:t>
              </w:r>
              <w:proofErr w:type="spellStart"/>
              <w:r w:rsidRPr="00A91934">
                <w:rPr>
                  <w:rStyle w:val="Hyperlink"/>
                  <w:rFonts w:ascii="Arial" w:hAnsi="Arial" w:cs="Arial"/>
                </w:rPr>
                <w:t>ww.u</w:t>
              </w:r>
              <w:proofErr w:type="spellEnd"/>
              <w:r w:rsidRPr="00A91934">
                <w:rPr>
                  <w:rStyle w:val="Hyperlink"/>
                  <w:rFonts w:ascii="Arial" w:hAnsi="Arial" w:cs="Arial"/>
                  <w:szCs w:val="24"/>
                  <w:lang w:val="en-CA"/>
                </w:rPr>
                <w:t>sje-sesj.com/local-executive-toolbox/locals</w:t>
              </w:r>
            </w:hyperlink>
            <w:r w:rsidRPr="00295785">
              <w:rPr>
                <w:rFonts w:ascii="Arial" w:hAnsi="Arial" w:cs="Arial"/>
                <w:szCs w:val="24"/>
                <w:lang w:val="en-CA"/>
              </w:rPr>
              <w:t xml:space="preserve"> </w:t>
            </w:r>
          </w:p>
        </w:tc>
      </w:tr>
      <w:tr w:rsidR="006C221E" w:rsidRPr="00040CC2" w14:paraId="5E146CDE" w14:textId="77777777" w:rsidTr="004361E6">
        <w:tc>
          <w:tcPr>
            <w:tcW w:w="704" w:type="dxa"/>
          </w:tcPr>
          <w:p w14:paraId="0EFA32EB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8222" w:type="dxa"/>
          </w:tcPr>
          <w:p w14:paraId="2F800A35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Previous Business</w:t>
            </w:r>
          </w:p>
        </w:tc>
      </w:tr>
      <w:tr w:rsidR="006C221E" w:rsidRPr="00040CC2" w14:paraId="22B12C76" w14:textId="77777777" w:rsidTr="004361E6">
        <w:tc>
          <w:tcPr>
            <w:tcW w:w="704" w:type="dxa"/>
          </w:tcPr>
          <w:p w14:paraId="50A163C7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8222" w:type="dxa"/>
          </w:tcPr>
          <w:p w14:paraId="5A7DAF0B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New Business</w:t>
            </w:r>
          </w:p>
        </w:tc>
      </w:tr>
      <w:tr w:rsidR="006C221E" w:rsidRPr="00040CC2" w14:paraId="50AEEF21" w14:textId="77777777" w:rsidTr="004361E6">
        <w:tc>
          <w:tcPr>
            <w:tcW w:w="704" w:type="dxa"/>
          </w:tcPr>
          <w:p w14:paraId="02038130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8222" w:type="dxa"/>
          </w:tcPr>
          <w:p w14:paraId="5B7FCB81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Member Questions</w:t>
            </w:r>
          </w:p>
        </w:tc>
      </w:tr>
      <w:tr w:rsidR="006C221E" w:rsidRPr="00040CC2" w14:paraId="11BDDDE9" w14:textId="77777777" w:rsidTr="004361E6">
        <w:tc>
          <w:tcPr>
            <w:tcW w:w="704" w:type="dxa"/>
          </w:tcPr>
          <w:p w14:paraId="6218989B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8222" w:type="dxa"/>
          </w:tcPr>
          <w:p w14:paraId="64A3676B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Adjournment</w:t>
            </w:r>
          </w:p>
          <w:p w14:paraId="6BC37066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Mover:</w:t>
            </w:r>
          </w:p>
          <w:p w14:paraId="43BBF4E9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Seconder:</w:t>
            </w:r>
          </w:p>
          <w:p w14:paraId="1CAF723A" w14:textId="77777777" w:rsidR="006C221E" w:rsidRPr="00040CC2" w:rsidRDefault="006C221E" w:rsidP="004361E6">
            <w:pPr>
              <w:rPr>
                <w:rFonts w:ascii="Arial" w:hAnsi="Arial" w:cs="Arial"/>
                <w:szCs w:val="24"/>
              </w:rPr>
            </w:pPr>
            <w:r w:rsidRPr="00040CC2">
              <w:rPr>
                <w:rFonts w:ascii="Arial" w:hAnsi="Arial" w:cs="Arial"/>
                <w:szCs w:val="24"/>
              </w:rPr>
              <w:t>Motion Carried or Motion Defeated</w:t>
            </w:r>
          </w:p>
        </w:tc>
      </w:tr>
    </w:tbl>
    <w:p w14:paraId="3BF6E805" w14:textId="77777777" w:rsidR="006C221E" w:rsidRPr="00040CC2" w:rsidRDefault="006C221E" w:rsidP="006C221E">
      <w:pPr>
        <w:keepNext/>
        <w:rPr>
          <w:rFonts w:ascii="Arial" w:hAnsi="Arial" w:cs="Arial"/>
        </w:rPr>
      </w:pPr>
    </w:p>
    <w:p w14:paraId="0A2FE063" w14:textId="77777777" w:rsidR="006C221E" w:rsidRPr="00040CC2" w:rsidRDefault="006C221E" w:rsidP="006C221E">
      <w:pPr>
        <w:keepNext/>
        <w:rPr>
          <w:rFonts w:ascii="Arial" w:hAnsi="Arial" w:cs="Arial"/>
        </w:rPr>
      </w:pPr>
      <w:r w:rsidRPr="00040CC2">
        <w:rPr>
          <w:rFonts w:ascii="Arial" w:hAnsi="Arial" w:cs="Arial"/>
        </w:rPr>
        <w:t>In Solidarity,</w:t>
      </w:r>
    </w:p>
    <w:p w14:paraId="69BFDDE6" w14:textId="77777777" w:rsidR="006C221E" w:rsidRPr="00040CC2" w:rsidRDefault="006C221E" w:rsidP="006C221E">
      <w:pPr>
        <w:keepNext/>
        <w:rPr>
          <w:rFonts w:ascii="Arial" w:hAnsi="Arial" w:cs="Arial"/>
          <w:color w:val="000000" w:themeColor="text1"/>
        </w:rPr>
      </w:pPr>
      <w:r w:rsidRPr="00F60479">
        <w:rPr>
          <w:rFonts w:ascii="Arial" w:hAnsi="Arial" w:cs="Arial"/>
          <w:color w:val="000000" w:themeColor="text1"/>
          <w:highlight w:val="yellow"/>
        </w:rPr>
        <w:t>Name of officer(s) giving notice</w:t>
      </w:r>
    </w:p>
    <w:sdt>
      <w:sdtPr>
        <w:rPr>
          <w:rFonts w:ascii="Arial" w:hAnsi="Arial" w:cs="Arial"/>
          <w:color w:val="000000" w:themeColor="text1"/>
          <w:highlight w:val="yellow"/>
        </w:rPr>
        <w:id w:val="-2081052488"/>
        <w:placeholder>
          <w:docPart w:val="8C4462B1550349E99FDB727F6370DE83"/>
        </w:placeholder>
        <w15:color w:val="000000"/>
        <w:text/>
      </w:sdtPr>
      <w:sdtContent>
        <w:p w14:paraId="00B0B9A5" w14:textId="77777777" w:rsidR="006C221E" w:rsidRPr="00040CC2" w:rsidRDefault="006C221E" w:rsidP="006C221E">
          <w:pPr>
            <w:rPr>
              <w:rFonts w:ascii="Arial" w:hAnsi="Arial" w:cs="Arial"/>
              <w:color w:val="000000" w:themeColor="text1"/>
            </w:rPr>
          </w:pPr>
          <w:r w:rsidRPr="00040CC2">
            <w:rPr>
              <w:rFonts w:ascii="Arial" w:hAnsi="Arial" w:cs="Arial"/>
              <w:color w:val="000000" w:themeColor="text1"/>
              <w:highlight w:val="yellow"/>
            </w:rPr>
            <w:t>Title</w:t>
          </w:r>
        </w:p>
      </w:sdtContent>
    </w:sdt>
    <w:p w14:paraId="02F2E642" w14:textId="77777777" w:rsidR="00925C53" w:rsidRDefault="00925C53"/>
    <w:sectPr w:rsidR="00925C53" w:rsidSect="00F6047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134" w:header="360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0457A" w14:textId="77777777" w:rsidR="004C37D1" w:rsidRDefault="004C37D1" w:rsidP="006C221E">
      <w:pPr>
        <w:spacing w:before="0" w:after="0"/>
      </w:pPr>
      <w:r>
        <w:separator/>
      </w:r>
    </w:p>
  </w:endnote>
  <w:endnote w:type="continuationSeparator" w:id="0">
    <w:p w14:paraId="664C572C" w14:textId="77777777" w:rsidR="004C37D1" w:rsidRDefault="004C37D1" w:rsidP="006C22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CD7A1" w14:textId="77777777" w:rsidR="00083A45" w:rsidRDefault="004C37D1" w:rsidP="00732B46">
    <w:pPr>
      <w:pStyle w:val="Foo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61817776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5AE8AB6" w14:textId="77777777" w:rsidR="00BE6C01" w:rsidRPr="00BE6C01" w:rsidRDefault="004C37D1">
            <w:pPr>
              <w:pStyle w:val="Footer"/>
              <w:rPr>
                <w:sz w:val="20"/>
              </w:rPr>
            </w:pPr>
            <w:r w:rsidRPr="00BE6C01">
              <w:rPr>
                <w:sz w:val="20"/>
              </w:rPr>
              <w:t xml:space="preserve">Page </w:t>
            </w:r>
            <w:r w:rsidRPr="00BE6C01">
              <w:rPr>
                <w:b/>
                <w:bCs/>
                <w:sz w:val="20"/>
              </w:rPr>
              <w:fldChar w:fldCharType="begin"/>
            </w:r>
            <w:r w:rsidRPr="00BE6C01">
              <w:rPr>
                <w:b/>
                <w:bCs/>
                <w:sz w:val="20"/>
              </w:rPr>
              <w:instrText xml:space="preserve"> PAGE </w:instrText>
            </w:r>
            <w:r w:rsidRPr="00BE6C01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2</w:t>
            </w:r>
            <w:r w:rsidRPr="00BE6C01">
              <w:rPr>
                <w:b/>
                <w:bCs/>
                <w:sz w:val="20"/>
              </w:rPr>
              <w:fldChar w:fldCharType="end"/>
            </w:r>
            <w:r w:rsidRPr="00BE6C01">
              <w:rPr>
                <w:sz w:val="20"/>
              </w:rPr>
              <w:t xml:space="preserve"> of </w:t>
            </w:r>
            <w:r w:rsidRPr="00BE6C01">
              <w:rPr>
                <w:b/>
                <w:bCs/>
                <w:sz w:val="20"/>
              </w:rPr>
              <w:fldChar w:fldCharType="begin"/>
            </w:r>
            <w:r w:rsidRPr="00BE6C01">
              <w:rPr>
                <w:b/>
                <w:bCs/>
                <w:sz w:val="20"/>
              </w:rPr>
              <w:instrText xml:space="preserve"> NUMPAGES  </w:instrText>
            </w:r>
            <w:r w:rsidRPr="00BE6C01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2</w:t>
            </w:r>
            <w:r w:rsidRPr="00BE6C01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23299095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859493169"/>
          <w:docPartObj>
            <w:docPartGallery w:val="Page Numbers (Top of Page)"/>
            <w:docPartUnique/>
          </w:docPartObj>
        </w:sdtPr>
        <w:sdtEndPr/>
        <w:sdtContent>
          <w:p w14:paraId="49F2C500" w14:textId="77777777" w:rsidR="00083A45" w:rsidRPr="00BE6C01" w:rsidRDefault="004C37D1" w:rsidP="00BE6C01">
            <w:pPr>
              <w:pStyle w:val="Footer"/>
              <w:rPr>
                <w:sz w:val="20"/>
              </w:rPr>
            </w:pPr>
            <w:r w:rsidRPr="00BE6C01">
              <w:rPr>
                <w:sz w:val="20"/>
              </w:rPr>
              <w:t xml:space="preserve">Page </w:t>
            </w:r>
            <w:r w:rsidRPr="00BE6C01">
              <w:rPr>
                <w:b/>
                <w:bCs/>
                <w:sz w:val="20"/>
              </w:rPr>
              <w:fldChar w:fldCharType="begin"/>
            </w:r>
            <w:r w:rsidRPr="00BE6C01">
              <w:rPr>
                <w:b/>
                <w:bCs/>
                <w:sz w:val="20"/>
              </w:rPr>
              <w:instrText xml:space="preserve"> PAGE </w:instrText>
            </w:r>
            <w:r w:rsidRPr="00BE6C01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1</w:t>
            </w:r>
            <w:r w:rsidRPr="00BE6C01">
              <w:rPr>
                <w:b/>
                <w:bCs/>
                <w:sz w:val="20"/>
              </w:rPr>
              <w:fldChar w:fldCharType="end"/>
            </w:r>
            <w:r w:rsidRPr="00BE6C01">
              <w:rPr>
                <w:sz w:val="20"/>
              </w:rPr>
              <w:t xml:space="preserve"> of </w:t>
            </w:r>
            <w:r w:rsidRPr="00BE6C01">
              <w:rPr>
                <w:b/>
                <w:bCs/>
                <w:sz w:val="20"/>
              </w:rPr>
              <w:fldChar w:fldCharType="begin"/>
            </w:r>
            <w:r w:rsidRPr="00BE6C01">
              <w:rPr>
                <w:b/>
                <w:bCs/>
                <w:sz w:val="20"/>
              </w:rPr>
              <w:instrText xml:space="preserve"> NUMPAGES  </w:instrText>
            </w:r>
            <w:r w:rsidRPr="00BE6C01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2</w:t>
            </w:r>
            <w:r w:rsidRPr="00BE6C01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A1011" w14:textId="77777777" w:rsidR="004C37D1" w:rsidRDefault="004C37D1" w:rsidP="006C221E">
      <w:pPr>
        <w:spacing w:before="0" w:after="0"/>
      </w:pPr>
      <w:r>
        <w:separator/>
      </w:r>
    </w:p>
  </w:footnote>
  <w:footnote w:type="continuationSeparator" w:id="0">
    <w:p w14:paraId="4CB375EE" w14:textId="77777777" w:rsidR="004C37D1" w:rsidRDefault="004C37D1" w:rsidP="006C221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E9070" w14:textId="77777777" w:rsidR="00BE6C01" w:rsidRPr="00BE6C01" w:rsidRDefault="004C37D1" w:rsidP="00BE6C01">
    <w:pPr>
      <w:pStyle w:val="Head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 xml:space="preserve">Notice </w:t>
    </w:r>
    <w:r w:rsidRPr="00BE6C01">
      <w:rPr>
        <w:rFonts w:ascii="Arial" w:hAnsi="Arial" w:cs="Arial"/>
        <w:b/>
        <w:sz w:val="16"/>
      </w:rPr>
      <w:t xml:space="preserve">of </w:t>
    </w:r>
    <w:r>
      <w:rPr>
        <w:rFonts w:ascii="Arial" w:hAnsi="Arial" w:cs="Arial"/>
        <w:b/>
        <w:sz w:val="16"/>
      </w:rPr>
      <w:t>Annual General Meeting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BD2BB" w14:textId="77777777" w:rsidR="00352289" w:rsidRDefault="004C37D1" w:rsidP="00352289">
    <w:pPr>
      <w:pStyle w:val="Header"/>
      <w:jc w:val="center"/>
    </w:pPr>
    <w:r>
      <w:rPr>
        <w:noProof/>
      </w:rPr>
      <w:drawing>
        <wp:inline distT="0" distB="0" distL="0" distR="0" wp14:anchorId="20576689" wp14:editId="54054B32">
          <wp:extent cx="4818888" cy="1252728"/>
          <wp:effectExtent l="0" t="0" r="1270" b="5080"/>
          <wp:docPr id="2" name="Picture 2" descr="A picture containing drawing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SJE-SESJ_colour_bilingual_hig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18888" cy="125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21E"/>
    <w:rsid w:val="004C37D1"/>
    <w:rsid w:val="006C221E"/>
    <w:rsid w:val="0092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13FDE8"/>
  <w15:chartTrackingRefBased/>
  <w15:docId w15:val="{BDB8B67B-2A1B-48F8-9B66-C13042FC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21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val="en-AU" w:eastAsia="en-AU"/>
    </w:rPr>
  </w:style>
  <w:style w:type="paragraph" w:styleId="Heading3">
    <w:name w:val="heading 3"/>
    <w:basedOn w:val="Normal"/>
    <w:next w:val="Normal"/>
    <w:link w:val="Heading3Char"/>
    <w:unhideWhenUsed/>
    <w:qFormat/>
    <w:rsid w:val="006C221E"/>
    <w:pPr>
      <w:keepNext/>
      <w:keepLines/>
      <w:spacing w:before="440"/>
      <w:outlineLvl w:val="2"/>
    </w:pPr>
    <w:rPr>
      <w:rFonts w:ascii="Arial" w:eastAsiaTheme="majorEastAsia" w:hAnsi="Arial" w:cs="Arial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C221E"/>
    <w:rPr>
      <w:rFonts w:ascii="Arial" w:eastAsiaTheme="majorEastAsia" w:hAnsi="Arial" w:cs="Arial"/>
      <w:b/>
      <w:color w:val="000000" w:themeColor="text1"/>
      <w:sz w:val="26"/>
      <w:szCs w:val="26"/>
      <w:lang w:val="en-AU" w:eastAsia="en-AU"/>
    </w:rPr>
  </w:style>
  <w:style w:type="paragraph" w:styleId="Header">
    <w:name w:val="header"/>
    <w:basedOn w:val="Normal"/>
    <w:link w:val="HeaderChar"/>
    <w:rsid w:val="006C221E"/>
    <w:pPr>
      <w:keepLines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C221E"/>
    <w:rPr>
      <w:rFonts w:ascii="Times New Roman" w:eastAsia="Times New Roman" w:hAnsi="Times New Roman" w:cs="Times New Roman"/>
      <w:sz w:val="24"/>
      <w:szCs w:val="20"/>
      <w:lang w:val="en-AU" w:eastAsia="en-AU"/>
    </w:rPr>
  </w:style>
  <w:style w:type="paragraph" w:styleId="Footer">
    <w:name w:val="footer"/>
    <w:basedOn w:val="Normal"/>
    <w:link w:val="FooterChar"/>
    <w:uiPriority w:val="99"/>
    <w:rsid w:val="006C22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21E"/>
    <w:rPr>
      <w:rFonts w:ascii="Times New Roman" w:eastAsia="Times New Roman" w:hAnsi="Times New Roman" w:cs="Times New Roman"/>
      <w:sz w:val="24"/>
      <w:szCs w:val="20"/>
      <w:lang w:val="en-AU" w:eastAsia="en-AU"/>
    </w:rPr>
  </w:style>
  <w:style w:type="table" w:styleId="TableGrid">
    <w:name w:val="Table Grid"/>
    <w:basedOn w:val="TableNormal"/>
    <w:rsid w:val="006C221E"/>
    <w:pPr>
      <w:spacing w:before="240"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C22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sje-sesj.com/local-executive-toolbox/locals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4462B1550349E99FDB727F6370D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852DA-A00E-4572-8E90-105B9F82740A}"/>
      </w:docPartPr>
      <w:docPartBody>
        <w:p w:rsidR="00000000" w:rsidRDefault="00B05ECE" w:rsidP="00B05ECE">
          <w:pPr>
            <w:pStyle w:val="8C4462B1550349E99FDB727F6370DE83"/>
          </w:pPr>
          <w:r w:rsidRPr="00DA54F0">
            <w:rPr>
              <w:rStyle w:val="PlaceholderText"/>
              <w:color w:val="000000" w:themeColor="text1"/>
            </w:rPr>
            <w:t>Director</w:t>
          </w:r>
          <w:r>
            <w:rPr>
              <w:rStyle w:val="PlaceholderText"/>
              <w:color w:val="000000" w:themeColor="text1"/>
            </w:rPr>
            <w:t>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CE"/>
    <w:rsid w:val="00B05ECE"/>
    <w:rsid w:val="00B8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5ECE"/>
    <w:rPr>
      <w:color w:val="808080"/>
    </w:rPr>
  </w:style>
  <w:style w:type="paragraph" w:customStyle="1" w:styleId="8C4462B1550349E99FDB727F6370DE83">
    <w:name w:val="8C4462B1550349E99FDB727F6370DE83"/>
    <w:rsid w:val="00B05E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Yeadon</dc:creator>
  <cp:keywords/>
  <dc:description/>
  <cp:lastModifiedBy>Megan Yeadon</cp:lastModifiedBy>
  <cp:revision>1</cp:revision>
  <dcterms:created xsi:type="dcterms:W3CDTF">2022-07-12T15:50:00Z</dcterms:created>
  <dcterms:modified xsi:type="dcterms:W3CDTF">2022-07-12T15:54:00Z</dcterms:modified>
</cp:coreProperties>
</file>